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58" w:rsidRPr="00085BA0" w:rsidRDefault="003F1458" w:rsidP="00085BA0">
      <w:pPr>
        <w:rPr>
          <w:rFonts w:ascii="Trebuchet MS" w:hAnsi="Trebuchet MS"/>
          <w:sz w:val="20"/>
          <w:szCs w:val="20"/>
        </w:rPr>
      </w:pPr>
    </w:p>
    <w:p w:rsidR="00085BA0" w:rsidRDefault="00085BA0" w:rsidP="00085BA0">
      <w:pPr>
        <w:rPr>
          <w:rFonts w:ascii="Trebuchet MS" w:hAnsi="Trebuchet MS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In order to demonstrate our commitment to energy efficiency, </w:t>
      </w:r>
      <w:proofErr w:type="gramStart"/>
      <w:r w:rsidRPr="00085BA0">
        <w:rPr>
          <w:rFonts w:ascii="Trebuchet MS" w:hAnsi="Trebuchet MS"/>
          <w:sz w:val="22"/>
          <w:szCs w:val="20"/>
        </w:rPr>
        <w:t xml:space="preserve">XXXX </w:t>
      </w:r>
      <w:r w:rsidRPr="00085BA0">
        <w:rPr>
          <w:rFonts w:ascii="Trebuchet MS" w:hAnsi="Trebuchet MS"/>
          <w:sz w:val="22"/>
          <w:szCs w:val="20"/>
        </w:rPr>
        <w:t xml:space="preserve"> </w:t>
      </w:r>
      <w:r w:rsidRPr="00085BA0">
        <w:rPr>
          <w:rFonts w:ascii="Trebuchet MS" w:hAnsi="Trebuchet MS"/>
          <w:sz w:val="22"/>
          <w:szCs w:val="20"/>
        </w:rPr>
        <w:t>Primary</w:t>
      </w:r>
      <w:proofErr w:type="gramEnd"/>
      <w:r w:rsidRPr="00085BA0">
        <w:rPr>
          <w:rFonts w:ascii="Trebuchet MS" w:hAnsi="Trebuchet MS"/>
          <w:sz w:val="22"/>
          <w:szCs w:val="20"/>
        </w:rPr>
        <w:t xml:space="preserve"> School aims to meet its social, legal and educational responsibilities via the implementation of the following Energy Policy. </w:t>
      </w:r>
    </w:p>
    <w:p w:rsidR="00085BA0" w:rsidRDefault="00085BA0" w:rsidP="00085BA0">
      <w:pPr>
        <w:rPr>
          <w:rFonts w:ascii="Trebuchet MS" w:hAnsi="Trebuchet MS"/>
          <w:szCs w:val="20"/>
        </w:rPr>
      </w:pP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We will focus on staff and pupil behaviour as well as the school building. </w:t>
      </w:r>
    </w:p>
    <w:p w:rsidR="007B528D" w:rsidRDefault="007B528D" w:rsidP="00085BA0">
      <w:pPr>
        <w:rPr>
          <w:rFonts w:ascii="Trebuchet MS" w:hAnsi="Trebuchet MS"/>
          <w:sz w:val="22"/>
          <w:szCs w:val="20"/>
        </w:rPr>
      </w:pP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>XXXX</w:t>
      </w:r>
      <w:r w:rsidRPr="00085BA0">
        <w:rPr>
          <w:rFonts w:ascii="Trebuchet MS" w:hAnsi="Trebuchet MS"/>
          <w:sz w:val="22"/>
          <w:szCs w:val="20"/>
        </w:rPr>
        <w:t xml:space="preserve"> </w:t>
      </w:r>
      <w:r w:rsidRPr="00085BA0">
        <w:rPr>
          <w:rFonts w:ascii="Trebuchet MS" w:hAnsi="Trebuchet MS"/>
          <w:sz w:val="22"/>
          <w:szCs w:val="20"/>
        </w:rPr>
        <w:t xml:space="preserve">Primary School aims to continually improve its environmental performance whilst still maintaining high standards of health and safety and acceptable levels of comfort for all building users.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>The staff and governing body recognise th</w:t>
      </w:r>
      <w:r w:rsidRPr="00085BA0">
        <w:rPr>
          <w:rFonts w:ascii="Trebuchet MS" w:hAnsi="Trebuchet MS"/>
          <w:sz w:val="22"/>
          <w:szCs w:val="20"/>
        </w:rPr>
        <w:t xml:space="preserve">e importance of a ‘whole school </w:t>
      </w:r>
      <w:r w:rsidRPr="00085BA0">
        <w:rPr>
          <w:rFonts w:ascii="Trebuchet MS" w:hAnsi="Trebuchet MS"/>
          <w:sz w:val="22"/>
          <w:szCs w:val="20"/>
        </w:rPr>
        <w:t xml:space="preserve">approach’ and will aim to ensure that the statements below are adhered to: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1) Ensure this policy is widely communicated and updated as and when required, or at least annually.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2) Create an Energy Team to ensure that the actions decided upon are implemented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3) Regularly monitor and evaluate energy use in order to establish a baseline and enable easy identification of anomalies.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bookmarkStart w:id="0" w:name="_GoBack"/>
      <w:bookmarkEnd w:id="0"/>
      <w:r w:rsidRPr="00085BA0">
        <w:rPr>
          <w:rFonts w:ascii="Trebuchet MS" w:hAnsi="Trebuchet MS"/>
          <w:sz w:val="22"/>
          <w:szCs w:val="20"/>
        </w:rPr>
        <w:t xml:space="preserve">4) Create an Action Plan and ensure the whole school understands it and is aware of the actions, including their individual responsibilities.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5) Set an energy performance improvement target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6) Ensure that any actions agreed upon are implemented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7) Communicate regularly with the whole school community, informing them of progress made and ways to improve.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Other things to consider include: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• The energy efficiency of new equipment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 xml:space="preserve">• Proper maintenance and repairs of energy related equipment </w:t>
      </w:r>
    </w:p>
    <w:p w:rsidR="00085BA0" w:rsidRPr="00085BA0" w:rsidRDefault="00085BA0" w:rsidP="00085BA0">
      <w:pPr>
        <w:rPr>
          <w:rFonts w:ascii="Trebuchet MS" w:hAnsi="Trebuchet MS"/>
          <w:sz w:val="22"/>
          <w:szCs w:val="20"/>
        </w:rPr>
      </w:pPr>
      <w:r w:rsidRPr="00085BA0">
        <w:rPr>
          <w:rFonts w:ascii="Trebuchet MS" w:hAnsi="Trebuchet MS"/>
          <w:sz w:val="22"/>
          <w:szCs w:val="20"/>
        </w:rPr>
        <w:t>• Incorporating energy management issues into the curriculum</w:t>
      </w:r>
    </w:p>
    <w:p w:rsidR="00085BA0" w:rsidRPr="00085BA0" w:rsidRDefault="00085BA0" w:rsidP="00085BA0">
      <w:pPr>
        <w:rPr>
          <w:rFonts w:ascii="Trebuchet MS" w:hAnsi="Trebuchet MS"/>
          <w:sz w:val="20"/>
          <w:szCs w:val="20"/>
        </w:rPr>
      </w:pPr>
    </w:p>
    <w:sectPr w:rsidR="00085BA0" w:rsidRPr="00085BA0" w:rsidSect="007D7DE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06" w:rsidRDefault="00377206" w:rsidP="00BD2EA4">
      <w:r>
        <w:separator/>
      </w:r>
    </w:p>
  </w:endnote>
  <w:endnote w:type="continuationSeparator" w:id="0">
    <w:p w:rsidR="00377206" w:rsidRDefault="00377206" w:rsidP="00BD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06" w:rsidRDefault="00377206" w:rsidP="00BD2EA4">
      <w:r>
        <w:separator/>
      </w:r>
    </w:p>
  </w:footnote>
  <w:footnote w:type="continuationSeparator" w:id="0">
    <w:p w:rsidR="00377206" w:rsidRDefault="00377206" w:rsidP="00BD2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A4" w:rsidRPr="00C92696" w:rsidRDefault="00C92696" w:rsidP="00BD2EA4">
    <w:pPr>
      <w:pStyle w:val="Header"/>
      <w:jc w:val="center"/>
      <w:rPr>
        <w:rFonts w:ascii="Trebuchet MS" w:hAnsi="Trebuchet MS"/>
        <w:b/>
        <w:color w:val="70AD47" w:themeColor="accent6"/>
        <w:sz w:val="36"/>
      </w:rPr>
    </w:pPr>
    <w:r>
      <w:rPr>
        <w:rFonts w:ascii="Trebuchet MS" w:hAnsi="Trebuchet MS"/>
        <w:b/>
        <w:noProof/>
        <w:color w:val="70AD47" w:themeColor="accent6"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1AAC250C" wp14:editId="5915F2A2">
          <wp:simplePos x="0" y="0"/>
          <wp:positionH relativeFrom="column">
            <wp:posOffset>5363772</wp:posOffset>
          </wp:positionH>
          <wp:positionV relativeFrom="paragraph">
            <wp:posOffset>-396580</wp:posOffset>
          </wp:positionV>
          <wp:extent cx="1449070" cy="86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YSS foo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color w:val="70AD47" w:themeColor="accent6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182854AE" wp14:editId="5E4559D2">
          <wp:simplePos x="0" y="0"/>
          <wp:positionH relativeFrom="column">
            <wp:posOffset>-547769</wp:posOffset>
          </wp:positionH>
          <wp:positionV relativeFrom="paragraph">
            <wp:posOffset>-332150</wp:posOffset>
          </wp:positionV>
          <wp:extent cx="1338349" cy="6733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S heade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49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5BA0">
      <w:rPr>
        <w:rFonts w:ascii="Trebuchet MS" w:hAnsi="Trebuchet MS"/>
        <w:b/>
        <w:color w:val="70AD47" w:themeColor="accent6"/>
        <w:sz w:val="36"/>
      </w:rPr>
      <w:t>EXAMPLE ENERGY POLICY - short</w:t>
    </w:r>
    <w:r w:rsidRPr="00C92696">
      <w:rPr>
        <w:rFonts w:ascii="Trebuchet MS" w:hAnsi="Trebuchet MS"/>
        <w:b/>
        <w:color w:val="70AD47" w:themeColor="accent6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59A"/>
    <w:multiLevelType w:val="hybridMultilevel"/>
    <w:tmpl w:val="87984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144320C">
      <w:start w:val="1"/>
      <w:numFmt w:val="bullet"/>
      <w:lvlText w:val=""/>
      <w:lvlJc w:val="center"/>
      <w:pPr>
        <w:ind w:left="1440" w:hanging="360"/>
      </w:pPr>
      <w:rPr>
        <w:rFonts w:ascii="Wingdings" w:hAnsi="Wingdings" w:hint="default"/>
      </w:rPr>
    </w:lvl>
    <w:lvl w:ilvl="2" w:tplc="5144320C">
      <w:start w:val="1"/>
      <w:numFmt w:val="bullet"/>
      <w:lvlText w:val=""/>
      <w:lvlJc w:val="center"/>
      <w:pPr>
        <w:ind w:left="2160" w:hanging="180"/>
      </w:pPr>
      <w:rPr>
        <w:rFonts w:ascii="Wingdings" w:hAnsi="Wingdings" w:hint="default"/>
      </w:rPr>
    </w:lvl>
    <w:lvl w:ilvl="3" w:tplc="F7947B50"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E65"/>
    <w:multiLevelType w:val="hybridMultilevel"/>
    <w:tmpl w:val="DFB01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484A"/>
    <w:multiLevelType w:val="hybridMultilevel"/>
    <w:tmpl w:val="E318A1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36D79"/>
    <w:multiLevelType w:val="hybridMultilevel"/>
    <w:tmpl w:val="0FBAB7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7F688B"/>
    <w:multiLevelType w:val="hybridMultilevel"/>
    <w:tmpl w:val="EC38D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3E60"/>
    <w:multiLevelType w:val="hybridMultilevel"/>
    <w:tmpl w:val="66A43396"/>
    <w:lvl w:ilvl="0" w:tplc="5144320C">
      <w:start w:val="1"/>
      <w:numFmt w:val="bullet"/>
      <w:lvlText w:val=""/>
      <w:lvlJc w:val="center"/>
      <w:pPr>
        <w:ind w:left="720" w:hanging="360"/>
      </w:pPr>
      <w:rPr>
        <w:rFonts w:ascii="Wingdings" w:hAnsi="Wingdings" w:hint="default"/>
      </w:rPr>
    </w:lvl>
    <w:lvl w:ilvl="1" w:tplc="5144320C">
      <w:start w:val="1"/>
      <w:numFmt w:val="bullet"/>
      <w:lvlText w:val=""/>
      <w:lvlJc w:val="center"/>
      <w:pPr>
        <w:ind w:left="1440" w:hanging="360"/>
      </w:pPr>
      <w:rPr>
        <w:rFonts w:ascii="Wingdings" w:hAnsi="Wingdings" w:hint="default"/>
      </w:rPr>
    </w:lvl>
    <w:lvl w:ilvl="2" w:tplc="5144320C">
      <w:start w:val="1"/>
      <w:numFmt w:val="bullet"/>
      <w:lvlText w:val=""/>
      <w:lvlJc w:val="center"/>
      <w:pPr>
        <w:ind w:left="2160" w:hanging="180"/>
      </w:pPr>
      <w:rPr>
        <w:rFonts w:ascii="Wingdings" w:hAnsi="Wingdings" w:hint="default"/>
      </w:rPr>
    </w:lvl>
    <w:lvl w:ilvl="3" w:tplc="F7947B50">
      <w:numFmt w:val="bullet"/>
      <w:lvlText w:val="-"/>
      <w:lvlJc w:val="left"/>
      <w:pPr>
        <w:ind w:left="2880" w:hanging="360"/>
      </w:pPr>
      <w:rPr>
        <w:rFonts w:ascii="Trebuchet MS" w:eastAsiaTheme="minorHAnsi" w:hAnsi="Trebuchet MS" w:cstheme="minorBidi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6022"/>
    <w:multiLevelType w:val="hybridMultilevel"/>
    <w:tmpl w:val="98EE71D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27214D"/>
    <w:multiLevelType w:val="hybridMultilevel"/>
    <w:tmpl w:val="8B28F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152EF"/>
    <w:multiLevelType w:val="hybridMultilevel"/>
    <w:tmpl w:val="D2768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E4379"/>
    <w:multiLevelType w:val="hybridMultilevel"/>
    <w:tmpl w:val="8796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F577D"/>
    <w:multiLevelType w:val="hybridMultilevel"/>
    <w:tmpl w:val="3924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21040"/>
    <w:multiLevelType w:val="hybridMultilevel"/>
    <w:tmpl w:val="3A9CB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96E3A"/>
    <w:multiLevelType w:val="hybridMultilevel"/>
    <w:tmpl w:val="0B96B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144320C">
      <w:start w:val="1"/>
      <w:numFmt w:val="bullet"/>
      <w:lvlText w:val=""/>
      <w:lvlJc w:val="center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58"/>
    <w:rsid w:val="000653D0"/>
    <w:rsid w:val="00085BA0"/>
    <w:rsid w:val="00211B39"/>
    <w:rsid w:val="003078AE"/>
    <w:rsid w:val="00377206"/>
    <w:rsid w:val="003F1458"/>
    <w:rsid w:val="007B528D"/>
    <w:rsid w:val="007D2C44"/>
    <w:rsid w:val="007D7DE7"/>
    <w:rsid w:val="009263C4"/>
    <w:rsid w:val="00AF0EE8"/>
    <w:rsid w:val="00B7161A"/>
    <w:rsid w:val="00BC25F8"/>
    <w:rsid w:val="00BD2EA4"/>
    <w:rsid w:val="00C16664"/>
    <w:rsid w:val="00C20CC4"/>
    <w:rsid w:val="00C92696"/>
    <w:rsid w:val="00D03802"/>
    <w:rsid w:val="00E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ADBC4-7C4C-478E-99CD-C08AAFE5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28D"/>
  </w:style>
  <w:style w:type="paragraph" w:styleId="Heading1">
    <w:name w:val="heading 1"/>
    <w:basedOn w:val="Normal"/>
    <w:next w:val="Normal"/>
    <w:link w:val="Heading1Char"/>
    <w:uiPriority w:val="9"/>
    <w:qFormat/>
    <w:rsid w:val="007B528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28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28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2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28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28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28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28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28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EA4"/>
  </w:style>
  <w:style w:type="paragraph" w:styleId="Footer">
    <w:name w:val="footer"/>
    <w:basedOn w:val="Normal"/>
    <w:link w:val="FooterChar"/>
    <w:uiPriority w:val="99"/>
    <w:unhideWhenUsed/>
    <w:rsid w:val="00BD2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EA4"/>
  </w:style>
  <w:style w:type="paragraph" w:styleId="BalloonText">
    <w:name w:val="Balloon Text"/>
    <w:basedOn w:val="Normal"/>
    <w:link w:val="BalloonTextChar"/>
    <w:uiPriority w:val="99"/>
    <w:semiHidden/>
    <w:unhideWhenUsed/>
    <w:rsid w:val="00926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528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28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28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28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28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28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28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28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28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528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52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B528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2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528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B528D"/>
    <w:rPr>
      <w:b/>
      <w:bCs/>
    </w:rPr>
  </w:style>
  <w:style w:type="character" w:styleId="Emphasis">
    <w:name w:val="Emphasis"/>
    <w:basedOn w:val="DefaultParagraphFont"/>
    <w:uiPriority w:val="20"/>
    <w:qFormat/>
    <w:rsid w:val="007B528D"/>
    <w:rPr>
      <w:i/>
      <w:iCs/>
    </w:rPr>
  </w:style>
  <w:style w:type="paragraph" w:styleId="NoSpacing">
    <w:name w:val="No Spacing"/>
    <w:uiPriority w:val="1"/>
    <w:qFormat/>
    <w:rsid w:val="007B52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528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52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28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28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52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B52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528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B528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B528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2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cp:lastPrinted>2015-05-18T15:14:00Z</cp:lastPrinted>
  <dcterms:created xsi:type="dcterms:W3CDTF">2015-05-19T16:05:00Z</dcterms:created>
  <dcterms:modified xsi:type="dcterms:W3CDTF">2015-05-19T16:10:00Z</dcterms:modified>
</cp:coreProperties>
</file>